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87" w:rsidRPr="00F71E87" w:rsidRDefault="00F71E87" w:rsidP="00F71E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Запись в детский сад через интернет</w:t>
      </w:r>
    </w:p>
    <w:p w:rsidR="00F71E87" w:rsidRPr="00F71E87" w:rsidRDefault="00F71E87" w:rsidP="00F71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E87" w:rsidRPr="00F71E87" w:rsidRDefault="00F71E87" w:rsidP="00F71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С целью обеспечения открытости и доступности процедуры постановки детей в очередь на предоставление места в образовательных организациях, реализующих образовательную программу дошкольного образования, в Республике Адыгея проведена работа по обеспечению возможности для заявителей получать государственные услуги в сфере образования в электронном виде на Едином портале государственных и муниципальных услуг.</w:t>
      </w:r>
    </w:p>
    <w:p w:rsidR="00F71E87" w:rsidRPr="00F71E87" w:rsidRDefault="00F71E87" w:rsidP="00F71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Министерством образования и науки Республики Адыгея проведена работа по внедрению региональной автоматизированной информационной системы (АИС) «Комплектование образовательных организаций, реализующих дошкольную образовательную программу.</w:t>
      </w:r>
    </w:p>
    <w:p w:rsidR="00F71E87" w:rsidRPr="00F71E87" w:rsidRDefault="00F71E87" w:rsidP="00F71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 xml:space="preserve">Данная система охватывает всю сеть дошкольных образовательных организаций во всех 9 муниципальных образованиях Республики Адыгея. </w:t>
      </w:r>
    </w:p>
    <w:p w:rsidR="00F71E87" w:rsidRPr="00F71E87" w:rsidRDefault="00F71E87" w:rsidP="00F71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Муниципальные операторы производят наполнение АИС качественно-верными данными (прием заявлений, постановка на учет и зачисление детей в дошкольные образовательные организации), которые ежедневно автоматически выгружаются на федеральный сегмент электронной очереди в дошкольные организации.</w:t>
      </w:r>
    </w:p>
    <w:p w:rsidR="00F71E87" w:rsidRPr="00F71E87" w:rsidRDefault="00F71E87" w:rsidP="00F71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E87">
        <w:rPr>
          <w:rFonts w:ascii="Times New Roman" w:hAnsi="Times New Roman" w:cs="Times New Roman"/>
          <w:sz w:val="28"/>
          <w:szCs w:val="28"/>
        </w:rPr>
        <w:t>Введенная система призвана решить ряд социально значимых для жителей республики задач: построение прозрачной очереди для детей, поставленных на учет в любом из муниципальных районов (городских</w:t>
      </w:r>
      <w:proofErr w:type="gramEnd"/>
      <w:r w:rsidRPr="00F71E87">
        <w:rPr>
          <w:rFonts w:ascii="Times New Roman" w:hAnsi="Times New Roman" w:cs="Times New Roman"/>
          <w:sz w:val="28"/>
          <w:szCs w:val="28"/>
        </w:rPr>
        <w:t xml:space="preserve"> округов) республики, предоставление возможности родителям (законным представителям) постановки в очередь в электронном виде через Единый портал государственных услуг, а также отслеживания позиции ребенка в очереди и осуществления контроля состояния очередности.</w:t>
      </w:r>
    </w:p>
    <w:p w:rsidR="00F71E87" w:rsidRPr="00F71E87" w:rsidRDefault="00F71E87" w:rsidP="00F71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 xml:space="preserve">Для подачи заявления через портал </w:t>
      </w:r>
      <w:proofErr w:type="spellStart"/>
      <w:r w:rsidRPr="00F71E8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71E87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F71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71E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1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F71E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1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1E87">
        <w:rPr>
          <w:rFonts w:ascii="Times New Roman" w:hAnsi="Times New Roman" w:cs="Times New Roman"/>
          <w:sz w:val="28"/>
          <w:szCs w:val="28"/>
        </w:rPr>
        <w:t>) необходимо:</w:t>
      </w:r>
    </w:p>
    <w:p w:rsidR="00F71E87" w:rsidRPr="00F71E87" w:rsidRDefault="00F71E87" w:rsidP="00F71E87">
      <w:pPr>
        <w:numPr>
          <w:ilvl w:val="0"/>
          <w:numId w:val="1"/>
        </w:numPr>
        <w:tabs>
          <w:tab w:val="clear" w:pos="1699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Зарегистрироваться на портале и получить подтвержденную учетную запись.</w:t>
      </w:r>
    </w:p>
    <w:p w:rsidR="00F71E87" w:rsidRPr="00F71E87" w:rsidRDefault="00F71E87" w:rsidP="00F71E87">
      <w:pPr>
        <w:numPr>
          <w:ilvl w:val="0"/>
          <w:numId w:val="1"/>
        </w:numPr>
        <w:tabs>
          <w:tab w:val="clear" w:pos="1699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 xml:space="preserve">Зайти на </w:t>
      </w:r>
      <w:hyperlink r:id="rId6" w:history="1">
        <w:r w:rsidRPr="00F71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71E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1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F71E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1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1E87">
        <w:rPr>
          <w:rFonts w:ascii="Times New Roman" w:hAnsi="Times New Roman" w:cs="Times New Roman"/>
          <w:sz w:val="28"/>
          <w:szCs w:val="28"/>
        </w:rPr>
        <w:t xml:space="preserve"> под своим логином и паролем, выбрать «Запись в детский сад». Заполнить заявление и прикрепить к нему </w:t>
      </w:r>
      <w:proofErr w:type="spellStart"/>
      <w:proofErr w:type="gramStart"/>
      <w:r w:rsidRPr="00F71E87"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Pr="00F71E87">
        <w:rPr>
          <w:rFonts w:ascii="Times New Roman" w:hAnsi="Times New Roman" w:cs="Times New Roman"/>
          <w:sz w:val="28"/>
          <w:szCs w:val="28"/>
        </w:rPr>
        <w:t xml:space="preserve"> (фотографии) документов:</w:t>
      </w:r>
    </w:p>
    <w:p w:rsidR="00F71E87" w:rsidRPr="00F71E87" w:rsidRDefault="00F71E87" w:rsidP="00F71E87">
      <w:pPr>
        <w:numPr>
          <w:ilvl w:val="0"/>
          <w:numId w:val="2"/>
        </w:numPr>
        <w:tabs>
          <w:tab w:val="clear" w:pos="79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родителей (законных представителей);</w:t>
      </w:r>
    </w:p>
    <w:p w:rsidR="00F71E87" w:rsidRPr="00F71E87" w:rsidRDefault="00F71E87" w:rsidP="00F71E87">
      <w:pPr>
        <w:numPr>
          <w:ilvl w:val="0"/>
          <w:numId w:val="2"/>
        </w:numPr>
        <w:tabs>
          <w:tab w:val="clear" w:pos="79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F71E87" w:rsidRPr="00F71E87" w:rsidRDefault="00F71E87" w:rsidP="00F71E87">
      <w:pPr>
        <w:numPr>
          <w:ilvl w:val="0"/>
          <w:numId w:val="2"/>
        </w:numPr>
        <w:tabs>
          <w:tab w:val="clear" w:pos="79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документ, подтверждающий место проживания ребенка по указанному адресу;</w:t>
      </w:r>
    </w:p>
    <w:p w:rsidR="00F71E87" w:rsidRPr="00F71E87" w:rsidRDefault="00F71E87" w:rsidP="00F71E87">
      <w:pPr>
        <w:numPr>
          <w:ilvl w:val="0"/>
          <w:numId w:val="2"/>
        </w:numPr>
        <w:tabs>
          <w:tab w:val="clear" w:pos="79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право заявителей предоставлять интересы ребенка (в случае, если заявитель не является родителем).</w:t>
      </w:r>
    </w:p>
    <w:p w:rsidR="00F71E87" w:rsidRPr="00F71E87" w:rsidRDefault="00F71E87" w:rsidP="00F71E87">
      <w:pPr>
        <w:tabs>
          <w:tab w:val="num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Кроме того, вы можете прикрепить:</w:t>
      </w:r>
    </w:p>
    <w:p w:rsidR="00F71E87" w:rsidRPr="00F71E87" w:rsidRDefault="00F71E87" w:rsidP="00F71E87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-</w:t>
      </w:r>
      <w:r w:rsidRPr="00F71E87">
        <w:rPr>
          <w:rFonts w:ascii="Times New Roman" w:hAnsi="Times New Roman" w:cs="Times New Roman"/>
          <w:sz w:val="28"/>
          <w:szCs w:val="28"/>
        </w:rPr>
        <w:tab/>
        <w:t>документ, подтверждающий право на внеочередное или первоочередное предоставление места в детском саду (например, справку с места работы родителя);</w:t>
      </w:r>
    </w:p>
    <w:p w:rsidR="00F71E87" w:rsidRPr="00F71E87" w:rsidRDefault="00F71E87" w:rsidP="00F71E87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-</w:t>
      </w:r>
      <w:r w:rsidRPr="00F71E87">
        <w:rPr>
          <w:rFonts w:ascii="Times New Roman" w:hAnsi="Times New Roman" w:cs="Times New Roman"/>
          <w:sz w:val="28"/>
          <w:szCs w:val="28"/>
        </w:rPr>
        <w:tab/>
        <w:t>медицинскую справку, что ребенку нужно в оздоровительную группу;</w:t>
      </w:r>
    </w:p>
    <w:p w:rsidR="00F71E87" w:rsidRPr="00F71E87" w:rsidRDefault="00F71E87" w:rsidP="00F71E87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-</w:t>
      </w:r>
      <w:r w:rsidRPr="00F71E87">
        <w:rPr>
          <w:rFonts w:ascii="Times New Roman" w:hAnsi="Times New Roman" w:cs="Times New Roman"/>
          <w:sz w:val="28"/>
          <w:szCs w:val="28"/>
        </w:rPr>
        <w:tab/>
        <w:t xml:space="preserve">заключение </w:t>
      </w:r>
      <w:proofErr w:type="spellStart"/>
      <w:r w:rsidRPr="00F71E8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71E87">
        <w:rPr>
          <w:rFonts w:ascii="Times New Roman" w:hAnsi="Times New Roman" w:cs="Times New Roman"/>
          <w:sz w:val="28"/>
          <w:szCs w:val="28"/>
        </w:rPr>
        <w:t xml:space="preserve"> комиссии для постановки на учет в группы компенсирующей направленности.</w:t>
      </w:r>
    </w:p>
    <w:p w:rsidR="00F71E87" w:rsidRPr="00F71E87" w:rsidRDefault="00F71E87" w:rsidP="00F71E87">
      <w:pPr>
        <w:tabs>
          <w:tab w:val="num" w:pos="54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>Если понадобится, на сайте можно отредактировать заявку.</w:t>
      </w:r>
    </w:p>
    <w:p w:rsidR="00F71E87" w:rsidRPr="00F71E87" w:rsidRDefault="00F71E87" w:rsidP="00F71E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 xml:space="preserve">Проверяйте статус заявления: заходите на портал </w:t>
      </w:r>
      <w:proofErr w:type="spellStart"/>
      <w:r w:rsidRPr="00F71E8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71E87">
        <w:rPr>
          <w:rFonts w:ascii="Times New Roman" w:hAnsi="Times New Roman" w:cs="Times New Roman"/>
          <w:sz w:val="28"/>
          <w:szCs w:val="28"/>
        </w:rPr>
        <w:t xml:space="preserve"> и смотрите, как продвигается очередь. Важные новости вы точно не пропустите — их присылают письмом по электронной почте.</w:t>
      </w:r>
    </w:p>
    <w:p w:rsidR="00F71E87" w:rsidRPr="00F71E87" w:rsidRDefault="00F71E87" w:rsidP="00F71E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E87">
        <w:rPr>
          <w:rFonts w:ascii="Times New Roman" w:hAnsi="Times New Roman" w:cs="Times New Roman"/>
          <w:sz w:val="28"/>
          <w:szCs w:val="28"/>
        </w:rPr>
        <w:t xml:space="preserve">Когда очередь подойдет, вы получите письмо с инструкцией. Отправляйтесь вместе с ребенком в детский сад, чтобы заключить договор. </w:t>
      </w:r>
    </w:p>
    <w:p w:rsidR="00F71E87" w:rsidRDefault="00F71E87" w:rsidP="00F71E8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87">
        <w:rPr>
          <w:rFonts w:ascii="Times New Roman" w:hAnsi="Times New Roman" w:cs="Times New Roman"/>
          <w:b/>
          <w:sz w:val="28"/>
          <w:szCs w:val="28"/>
        </w:rPr>
        <w:t xml:space="preserve">Главное: ваше заявление на портале </w:t>
      </w:r>
      <w:proofErr w:type="spellStart"/>
      <w:r w:rsidRPr="00F71E87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F71E87">
        <w:rPr>
          <w:rFonts w:ascii="Times New Roman" w:hAnsi="Times New Roman" w:cs="Times New Roman"/>
          <w:b/>
          <w:sz w:val="28"/>
          <w:szCs w:val="28"/>
        </w:rPr>
        <w:t xml:space="preserve"> имеет юридическую силу.</w:t>
      </w:r>
    </w:p>
    <w:p w:rsidR="00F71E87" w:rsidRPr="00F71E87" w:rsidRDefault="00F71E87" w:rsidP="00F71E8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87" w:rsidRPr="0044714C" w:rsidRDefault="00F71E87" w:rsidP="00F71E8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72050" cy="4972050"/>
            <wp:effectExtent l="19050" t="0" r="0" b="0"/>
            <wp:docPr id="1" name="Рисунок 1" descr="GU_poster_Square_210x21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_poster_Square_210x210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EC" w:rsidRDefault="00F853EC"/>
    <w:sectPr w:rsidR="00F853EC" w:rsidSect="00FC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BF3"/>
    <w:multiLevelType w:val="hybridMultilevel"/>
    <w:tmpl w:val="BB30C01E"/>
    <w:lvl w:ilvl="0" w:tplc="41DCE552">
      <w:start w:val="1"/>
      <w:numFmt w:val="bullet"/>
      <w:lvlText w:val="−"/>
      <w:lvlJc w:val="left"/>
      <w:pPr>
        <w:tabs>
          <w:tab w:val="num" w:pos="794"/>
        </w:tabs>
        <w:ind w:left="794" w:hanging="227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72B21"/>
    <w:multiLevelType w:val="hybridMultilevel"/>
    <w:tmpl w:val="E57E9C96"/>
    <w:lvl w:ilvl="0" w:tplc="03F2BB9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41DCE552">
      <w:start w:val="1"/>
      <w:numFmt w:val="bullet"/>
      <w:lvlText w:val="−"/>
      <w:lvlJc w:val="left"/>
      <w:pPr>
        <w:tabs>
          <w:tab w:val="num" w:pos="1656"/>
        </w:tabs>
        <w:ind w:left="1656" w:hanging="227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E87"/>
    <w:rsid w:val="00AF2726"/>
    <w:rsid w:val="00F71E87"/>
    <w:rsid w:val="00F853EC"/>
    <w:rsid w:val="00FC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E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dcterms:created xsi:type="dcterms:W3CDTF">2016-12-02T16:29:00Z</dcterms:created>
  <dcterms:modified xsi:type="dcterms:W3CDTF">2016-12-02T16:29:00Z</dcterms:modified>
</cp:coreProperties>
</file>